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1559"/>
        <w:gridCol w:w="709"/>
        <w:gridCol w:w="851"/>
        <w:gridCol w:w="850"/>
        <w:gridCol w:w="1418"/>
      </w:tblGrid>
      <w:tr w:rsidR="009F1656" w:rsidRPr="00B15D1F" w:rsidTr="001546A7">
        <w:tc>
          <w:tcPr>
            <w:tcW w:w="11194" w:type="dxa"/>
            <w:gridSpan w:val="8"/>
          </w:tcPr>
          <w:p w:rsidR="009F1656" w:rsidRPr="00B15D1F" w:rsidRDefault="009F1656" w:rsidP="0095622C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15D1F">
              <w:rPr>
                <w:rFonts w:cs="B Nazanin" w:hint="cs"/>
                <w:sz w:val="32"/>
                <w:szCs w:val="32"/>
                <w:rtl/>
                <w:lang w:bidi="fa-IR"/>
              </w:rPr>
              <w:t>پزشکی ورودی</w:t>
            </w:r>
            <w:r w:rsidR="0095622C">
              <w:rPr>
                <w:rFonts w:cs="B Nazanin" w:hint="cs"/>
                <w:sz w:val="32"/>
                <w:szCs w:val="32"/>
                <w:rtl/>
                <w:lang w:bidi="fa-IR"/>
              </w:rPr>
              <w:t>97</w:t>
            </w:r>
          </w:p>
        </w:tc>
      </w:tr>
      <w:tr w:rsidR="00BF07A0" w:rsidRPr="00B15D1F" w:rsidTr="00FC1938">
        <w:trPr>
          <w:trHeight w:val="360"/>
        </w:trPr>
        <w:tc>
          <w:tcPr>
            <w:tcW w:w="2405" w:type="dxa"/>
            <w:vMerge w:val="restart"/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410" w:type="dxa"/>
            <w:vMerge w:val="restart"/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992" w:type="dxa"/>
            <w:vMerge w:val="restart"/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1559" w:type="dxa"/>
            <w:vMerge w:val="restart"/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418" w:type="dxa"/>
            <w:vMerge w:val="restart"/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  <w:p w:rsidR="00BF07A0" w:rsidRPr="00C40C97" w:rsidRDefault="00BF07A0" w:rsidP="008D1165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FC1938" w:rsidRPr="00B15D1F" w:rsidTr="00FC1938">
        <w:trPr>
          <w:trHeight w:val="576"/>
        </w:trPr>
        <w:tc>
          <w:tcPr>
            <w:tcW w:w="2405" w:type="dxa"/>
            <w:vMerge/>
          </w:tcPr>
          <w:p w:rsidR="00BF07A0" w:rsidRPr="00B15D1F" w:rsidRDefault="00BF07A0" w:rsidP="001546A7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F07A0" w:rsidRPr="00B15D1F" w:rsidRDefault="00BF07A0" w:rsidP="001546A7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F07A0" w:rsidRPr="00B15D1F" w:rsidRDefault="00BF07A0" w:rsidP="001546A7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F07A0" w:rsidRPr="00B15D1F" w:rsidRDefault="00BF07A0" w:rsidP="001546A7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C40C97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  <w:p w:rsidR="00BF07A0" w:rsidRPr="00C40C97" w:rsidRDefault="00BF07A0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07A0" w:rsidRPr="00B15D1F" w:rsidRDefault="00BF07A0" w:rsidP="001546A7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FC1938" w:rsidRPr="00B15D1F" w:rsidTr="00FC1938">
        <w:trPr>
          <w:trHeight w:val="890"/>
        </w:trPr>
        <w:tc>
          <w:tcPr>
            <w:tcW w:w="2405" w:type="dxa"/>
            <w:tcBorders>
              <w:top w:val="single" w:sz="4" w:space="0" w:color="auto"/>
            </w:tcBorders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69E5"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B3BD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انقلاب اسلامی ایران</w:t>
            </w:r>
          </w:p>
        </w:tc>
      </w:tr>
      <w:tr w:rsidR="00FC1938" w:rsidRPr="00B15D1F" w:rsidTr="00FC1938">
        <w:trPr>
          <w:trHeight w:val="98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دانش خانواده و جمعیت شناسی</w:t>
            </w:r>
          </w:p>
        </w:tc>
      </w:tr>
      <w:tr w:rsidR="00FC1938" w:rsidRPr="00B15D1F" w:rsidTr="00FC1938">
        <w:trPr>
          <w:trHeight w:val="98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ویروس شناسی</w:t>
            </w:r>
          </w:p>
        </w:tc>
      </w:tr>
      <w:tr w:rsidR="00FC1938" w:rsidRPr="00B15D1F" w:rsidTr="00FC1938">
        <w:trPr>
          <w:trHeight w:val="89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اصول اپیدمیولوژی</w:t>
            </w:r>
          </w:p>
        </w:tc>
      </w:tr>
      <w:tr w:rsidR="00FC1938" w:rsidRPr="00B15D1F" w:rsidTr="00FC1938">
        <w:trPr>
          <w:trHeight w:val="107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سلول و ملکول</w:t>
            </w:r>
          </w:p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قیزیولوژی سلول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ژنتیک پزشکی</w:t>
            </w:r>
          </w:p>
        </w:tc>
      </w:tr>
      <w:tr w:rsidR="00FC1938" w:rsidRPr="00B15D1F" w:rsidTr="00FC1938">
        <w:trPr>
          <w:trHeight w:val="107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آداب پزشکی 4</w:t>
            </w:r>
          </w:p>
        </w:tc>
      </w:tr>
      <w:tr w:rsidR="00FC1938" w:rsidRPr="00B15D1F" w:rsidTr="00FC1938">
        <w:trPr>
          <w:trHeight w:val="98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مقدمات علوم پایه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FC1938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0.617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FC1938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2.117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سیستم گوارش</w:t>
            </w:r>
          </w:p>
        </w:tc>
      </w:tr>
      <w:tr w:rsidR="00FC1938" w:rsidRPr="00B15D1F" w:rsidTr="00FC1938">
        <w:trPr>
          <w:trHeight w:val="89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مقدمات علوم پایه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سلول و ملکول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دیسیپلین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</w:t>
            </w:r>
            <w:bookmarkStart w:id="0" w:name="_GoBack"/>
            <w:bookmarkEnd w:id="0"/>
            <w:r w:rsidRPr="00AB04FF">
              <w:rPr>
                <w:rFonts w:cs="B Nazanin" w:hint="cs"/>
                <w:sz w:val="28"/>
                <w:szCs w:val="28"/>
                <w:rtl/>
              </w:rPr>
              <w:t>0134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5B23C8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0.352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5B23C8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1.763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سیستم ادراری تناسلی</w:t>
            </w:r>
          </w:p>
        </w:tc>
      </w:tr>
      <w:tr w:rsidR="00FC1938" w:rsidRPr="00B15D1F" w:rsidTr="00FC1938">
        <w:trPr>
          <w:trHeight w:val="890"/>
        </w:trPr>
        <w:tc>
          <w:tcPr>
            <w:tcW w:w="2405" w:type="dxa"/>
          </w:tcPr>
          <w:p w:rsidR="00C40C97" w:rsidRPr="00B15D1F" w:rsidRDefault="00C40C97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C40C97" w:rsidRPr="007D69E5" w:rsidRDefault="00C40C97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D69E5">
              <w:rPr>
                <w:rFonts w:cs="B Nazanin" w:hint="cs"/>
                <w:sz w:val="24"/>
                <w:szCs w:val="24"/>
                <w:rtl/>
              </w:rPr>
              <w:t>59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1020135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7D69E5" w:rsidRDefault="00C40C97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69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7D69E5" w:rsidRDefault="005B23C8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0.47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7D69E5" w:rsidRDefault="005B23C8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2.53</w:t>
            </w:r>
          </w:p>
        </w:tc>
        <w:tc>
          <w:tcPr>
            <w:tcW w:w="1418" w:type="dxa"/>
          </w:tcPr>
          <w:p w:rsidR="00C40C97" w:rsidRPr="00F50755" w:rsidRDefault="00C40C97" w:rsidP="00C40C9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0755">
              <w:rPr>
                <w:rFonts w:cs="B Nazanin" w:hint="cs"/>
                <w:b/>
                <w:bCs/>
                <w:rtl/>
                <w:lang w:bidi="fa-IR"/>
              </w:rPr>
              <w:t>انگل شناسی و قارچ شناسی</w:t>
            </w:r>
          </w:p>
        </w:tc>
      </w:tr>
      <w:tr w:rsidR="00FC1938" w:rsidRPr="00B15D1F" w:rsidTr="00FC1938">
        <w:trPr>
          <w:trHeight w:val="890"/>
        </w:trPr>
        <w:tc>
          <w:tcPr>
            <w:tcW w:w="2405" w:type="dxa"/>
          </w:tcPr>
          <w:p w:rsidR="00C40C97" w:rsidRPr="00A933BD" w:rsidRDefault="00C40C97" w:rsidP="00C40C97">
            <w:pPr>
              <w:spacing w:after="0" w:line="240" w:lineRule="auto"/>
              <w:jc w:val="center"/>
              <w:rPr>
                <w:rFonts w:cs="B Nazanin"/>
                <w:color w:val="FF0000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2410" w:type="dxa"/>
          </w:tcPr>
          <w:p w:rsidR="00C40C97" w:rsidRPr="00AB04FF" w:rsidRDefault="00C40C97" w:rsidP="00C40C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04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مقدمات علوم پایه</w:t>
            </w:r>
          </w:p>
        </w:tc>
        <w:tc>
          <w:tcPr>
            <w:tcW w:w="992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559" w:type="dxa"/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AB04FF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C97" w:rsidRPr="00AB04FF" w:rsidRDefault="00AB04FF" w:rsidP="00C40C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C97" w:rsidRPr="00AB04FF" w:rsidRDefault="00AB04FF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0C97" w:rsidRPr="00AB04FF" w:rsidRDefault="007D69E5" w:rsidP="00C40C9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AB04F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</w:tcPr>
          <w:p w:rsidR="00C40C97" w:rsidRPr="00AB04FF" w:rsidRDefault="00AB04FF" w:rsidP="00C40C9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آناتومی جراحی</w:t>
            </w:r>
          </w:p>
        </w:tc>
      </w:tr>
      <w:tr w:rsidR="009F1656" w:rsidRPr="00B15D1F" w:rsidTr="00FC1938">
        <w:trPr>
          <w:trHeight w:val="890"/>
        </w:trPr>
        <w:tc>
          <w:tcPr>
            <w:tcW w:w="9776" w:type="dxa"/>
            <w:gridSpan w:val="7"/>
          </w:tcPr>
          <w:p w:rsidR="009F1656" w:rsidRPr="00B15D1F" w:rsidRDefault="00BF07A0" w:rsidP="00AB04FF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AB04FF">
              <w:rPr>
                <w:rFonts w:cs="B Nazanin" w:hint="cs"/>
                <w:sz w:val="28"/>
                <w:szCs w:val="28"/>
                <w:rtl/>
              </w:rPr>
              <w:t>8</w:t>
            </w:r>
            <w:r>
              <w:rPr>
                <w:rFonts w:cs="B Nazanin" w:hint="cs"/>
                <w:sz w:val="28"/>
                <w:szCs w:val="28"/>
                <w:rtl/>
              </w:rPr>
              <w:t>.35</w:t>
            </w:r>
            <w:r w:rsidR="009F1656" w:rsidRPr="00B15D1F"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1418" w:type="dxa"/>
          </w:tcPr>
          <w:p w:rsidR="009F1656" w:rsidRPr="00B15D1F" w:rsidRDefault="009F1656" w:rsidP="001546A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جمع کل واحد</w:t>
            </w:r>
          </w:p>
        </w:tc>
      </w:tr>
    </w:tbl>
    <w:p w:rsidR="009F1656" w:rsidRDefault="009F1656">
      <w:pPr>
        <w:rPr>
          <w:rtl/>
        </w:rPr>
      </w:pPr>
    </w:p>
    <w:p w:rsidR="009F1656" w:rsidRDefault="009F1656">
      <w:pPr>
        <w:rPr>
          <w:rtl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992"/>
        <w:gridCol w:w="851"/>
        <w:gridCol w:w="850"/>
        <w:gridCol w:w="851"/>
        <w:gridCol w:w="2410"/>
      </w:tblGrid>
      <w:tr w:rsidR="009F1656" w:rsidRPr="00B15D1F" w:rsidTr="00961AA2">
        <w:trPr>
          <w:trHeight w:val="737"/>
          <w:jc w:val="center"/>
        </w:trPr>
        <w:tc>
          <w:tcPr>
            <w:tcW w:w="3823" w:type="dxa"/>
            <w:gridSpan w:val="2"/>
            <w:tcBorders>
              <w:right w:val="nil"/>
            </w:tcBorders>
          </w:tcPr>
          <w:p w:rsidR="009F1656" w:rsidRPr="00B15D1F" w:rsidRDefault="009F1656" w:rsidP="00961AA2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  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left w:val="nil"/>
            </w:tcBorders>
          </w:tcPr>
          <w:p w:rsidR="009F1656" w:rsidRPr="00B15D1F" w:rsidRDefault="009F1656" w:rsidP="0095622C">
            <w:pPr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پزشکی ورودی </w:t>
            </w:r>
            <w:r w:rsidR="0095622C">
              <w:rPr>
                <w:rFonts w:cs="B Nazanin" w:hint="cs"/>
                <w:sz w:val="28"/>
                <w:szCs w:val="28"/>
                <w:rtl/>
                <w:lang w:bidi="fa-IR"/>
              </w:rPr>
              <w:t>98</w:t>
            </w:r>
          </w:p>
        </w:tc>
      </w:tr>
      <w:tr w:rsidR="009F1656" w:rsidRPr="00B15D1F" w:rsidTr="00961AA2">
        <w:trPr>
          <w:trHeight w:val="207"/>
          <w:jc w:val="center"/>
        </w:trPr>
        <w:tc>
          <w:tcPr>
            <w:tcW w:w="1980" w:type="dxa"/>
            <w:vMerge w:val="restart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843" w:type="dxa"/>
            <w:vMerge w:val="restart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10" w:type="dxa"/>
            <w:vMerge w:val="restart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</w:tr>
      <w:tr w:rsidR="009F1656" w:rsidRPr="00B15D1F" w:rsidTr="00961AA2">
        <w:trPr>
          <w:trHeight w:val="467"/>
          <w:jc w:val="center"/>
        </w:trPr>
        <w:tc>
          <w:tcPr>
            <w:tcW w:w="1980" w:type="dxa"/>
            <w:vMerge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656" w:rsidRPr="00B15D1F" w:rsidTr="00961AA2">
        <w:trPr>
          <w:trHeight w:val="737"/>
          <w:jc w:val="center"/>
        </w:trPr>
        <w:tc>
          <w:tcPr>
            <w:tcW w:w="1980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بیوشیمی سلول و ملکول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BF5AEA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63C1">
              <w:rPr>
                <w:rFonts w:cs="B Nazanin" w:hint="cs"/>
                <w:sz w:val="28"/>
                <w:szCs w:val="28"/>
                <w:rtl/>
                <w:lang w:bidi="fa-IR"/>
              </w:rPr>
              <w:t>بیوشیمی دیسیپلین(متابولیسم)</w:t>
            </w:r>
          </w:p>
        </w:tc>
      </w:tr>
      <w:tr w:rsidR="009F1656" w:rsidRPr="00B15D1F" w:rsidTr="00961AA2">
        <w:trPr>
          <w:trHeight w:val="710"/>
          <w:jc w:val="center"/>
        </w:trPr>
        <w:tc>
          <w:tcPr>
            <w:tcW w:w="1980" w:type="dxa"/>
          </w:tcPr>
          <w:p w:rsidR="00505DF7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مقدمات علوم پایه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9263C1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>سیستم تنفس</w:t>
            </w:r>
          </w:p>
        </w:tc>
      </w:tr>
      <w:tr w:rsidR="009F1656" w:rsidRPr="00B15D1F" w:rsidTr="00961AA2">
        <w:trPr>
          <w:trHeight w:val="800"/>
          <w:jc w:val="center"/>
        </w:trPr>
        <w:tc>
          <w:tcPr>
            <w:tcW w:w="1980" w:type="dxa"/>
          </w:tcPr>
          <w:p w:rsidR="009F1656" w:rsidRPr="00B15D1F" w:rsidRDefault="009F1656" w:rsidP="00505DF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مقدمات علوم پایه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  <w:p w:rsidR="009F1656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2.89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9263C1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>سیستم گردش خون</w:t>
            </w:r>
          </w:p>
        </w:tc>
      </w:tr>
      <w:tr w:rsidR="009F1656" w:rsidRPr="00B15D1F" w:rsidTr="00961AA2">
        <w:trPr>
          <w:trHeight w:val="710"/>
          <w:jc w:val="center"/>
        </w:trPr>
        <w:tc>
          <w:tcPr>
            <w:tcW w:w="1980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انگلیسی عمومی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BF5AEA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>زبان تخصصی پزشکی 1</w:t>
            </w:r>
          </w:p>
        </w:tc>
      </w:tr>
      <w:tr w:rsidR="009F1656" w:rsidRPr="00B15D1F" w:rsidTr="00961AA2">
        <w:trPr>
          <w:trHeight w:val="800"/>
          <w:jc w:val="center"/>
        </w:trPr>
        <w:tc>
          <w:tcPr>
            <w:tcW w:w="1980" w:type="dxa"/>
          </w:tcPr>
          <w:p w:rsidR="00A111F2" w:rsidRPr="00B15D1F" w:rsidRDefault="00A111F2" w:rsidP="00A111F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BF5AEA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</w:t>
            </w:r>
            <w:r w:rsidR="00BF5AEA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BF5AEA" w:rsidRDefault="009F1656" w:rsidP="00BF5AEA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 xml:space="preserve">آداب پزشکی </w:t>
            </w:r>
            <w:r w:rsidR="00BF5AEA" w:rsidRPr="009263C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F1656" w:rsidRPr="00B15D1F" w:rsidTr="00961AA2">
        <w:trPr>
          <w:trHeight w:val="890"/>
          <w:jc w:val="center"/>
        </w:trPr>
        <w:tc>
          <w:tcPr>
            <w:tcW w:w="1980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BF5AEA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>اصول خدمات سلامت</w:t>
            </w:r>
          </w:p>
        </w:tc>
      </w:tr>
      <w:tr w:rsidR="009F1656" w:rsidRPr="00B15D1F" w:rsidTr="00961AA2">
        <w:trPr>
          <w:trHeight w:val="890"/>
          <w:jc w:val="center"/>
        </w:trPr>
        <w:tc>
          <w:tcPr>
            <w:tcW w:w="1980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BF5AEA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 xml:space="preserve">ایمنی شناسی پزشکی </w:t>
            </w:r>
          </w:p>
        </w:tc>
      </w:tr>
      <w:tr w:rsidR="009F1656" w:rsidRPr="00B15D1F" w:rsidTr="00961AA2">
        <w:trPr>
          <w:trHeight w:val="800"/>
          <w:jc w:val="center"/>
        </w:trPr>
        <w:tc>
          <w:tcPr>
            <w:tcW w:w="1980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 xml:space="preserve">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BF5AEA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F5AEA">
              <w:rPr>
                <w:rFonts w:cs="B Nazanin" w:hint="cs"/>
                <w:sz w:val="28"/>
                <w:szCs w:val="28"/>
                <w:rtl/>
              </w:rPr>
              <w:t>ا</w:t>
            </w:r>
            <w:r w:rsidRPr="009263C1">
              <w:rPr>
                <w:rFonts w:cs="B Nazanin" w:hint="cs"/>
                <w:sz w:val="28"/>
                <w:szCs w:val="28"/>
                <w:rtl/>
              </w:rPr>
              <w:t>ندیشه اسلامی2</w:t>
            </w:r>
          </w:p>
        </w:tc>
      </w:tr>
      <w:tr w:rsidR="009F1656" w:rsidRPr="00B15D1F" w:rsidTr="00961AA2">
        <w:trPr>
          <w:trHeight w:val="800"/>
          <w:jc w:val="center"/>
        </w:trPr>
        <w:tc>
          <w:tcPr>
            <w:tcW w:w="1980" w:type="dxa"/>
          </w:tcPr>
          <w:p w:rsidR="00A111F2" w:rsidRPr="00B15D1F" w:rsidRDefault="00A111F2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تربیت بدنی1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 xml:space="preserve">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9263C1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>تربیت بدنی2</w:t>
            </w:r>
          </w:p>
        </w:tc>
      </w:tr>
      <w:tr w:rsidR="009F1656" w:rsidRPr="00B15D1F" w:rsidTr="00961AA2">
        <w:trPr>
          <w:trHeight w:val="980"/>
          <w:jc w:val="center"/>
        </w:trPr>
        <w:tc>
          <w:tcPr>
            <w:tcW w:w="1980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656" w:rsidRPr="00B15D1F" w:rsidRDefault="00505DF7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 xml:space="preserve">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B15D1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1656" w:rsidRPr="009263C1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263C1">
              <w:rPr>
                <w:rFonts w:cs="B Nazanin" w:hint="cs"/>
                <w:sz w:val="28"/>
                <w:szCs w:val="28"/>
                <w:rtl/>
              </w:rPr>
              <w:t>تاریخ تحلیلی صدر اسلام</w:t>
            </w:r>
          </w:p>
        </w:tc>
      </w:tr>
      <w:tr w:rsidR="009F1656" w:rsidRPr="00B15D1F" w:rsidTr="00961AA2">
        <w:trPr>
          <w:trHeight w:val="980"/>
          <w:jc w:val="center"/>
        </w:trPr>
        <w:tc>
          <w:tcPr>
            <w:tcW w:w="8784" w:type="dxa"/>
            <w:gridSpan w:val="7"/>
          </w:tcPr>
          <w:p w:rsidR="009F1656" w:rsidRPr="00B15D1F" w:rsidRDefault="009F1656" w:rsidP="00BF5AEA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18.7</w:t>
            </w:r>
            <w:r w:rsidR="00BF5AEA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1656" w:rsidRPr="00B15D1F" w:rsidRDefault="009F1656" w:rsidP="00961AA2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جمع کل واحد</w:t>
            </w:r>
          </w:p>
        </w:tc>
      </w:tr>
    </w:tbl>
    <w:p w:rsidR="009F1656" w:rsidRDefault="009F1656">
      <w:pPr>
        <w:rPr>
          <w:rtl/>
        </w:rPr>
      </w:pPr>
    </w:p>
    <w:p w:rsidR="009F1656" w:rsidRDefault="009F1656">
      <w:pPr>
        <w:rPr>
          <w:rtl/>
        </w:rPr>
      </w:pPr>
    </w:p>
    <w:sectPr w:rsidR="009F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6"/>
    <w:rsid w:val="00051B81"/>
    <w:rsid w:val="001546A7"/>
    <w:rsid w:val="00505DF7"/>
    <w:rsid w:val="005B23C8"/>
    <w:rsid w:val="007D69E5"/>
    <w:rsid w:val="009263C1"/>
    <w:rsid w:val="0095622C"/>
    <w:rsid w:val="009F1656"/>
    <w:rsid w:val="00A111F2"/>
    <w:rsid w:val="00A933BD"/>
    <w:rsid w:val="00AB04FF"/>
    <w:rsid w:val="00BF07A0"/>
    <w:rsid w:val="00BF5AEA"/>
    <w:rsid w:val="00C40C97"/>
    <w:rsid w:val="00FB3BD9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DA33"/>
  <w15:chartTrackingRefBased/>
  <w15:docId w15:val="{34A93285-8B75-4D97-A3D0-07D24988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56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12</cp:revision>
  <dcterms:created xsi:type="dcterms:W3CDTF">2018-01-28T06:20:00Z</dcterms:created>
  <dcterms:modified xsi:type="dcterms:W3CDTF">2019-11-23T12:33:00Z</dcterms:modified>
</cp:coreProperties>
</file>